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225D1A">
        <w:rPr>
          <w:rFonts w:ascii="Times New Roman" w:eastAsia="Calibri" w:hAnsi="Times New Roman" w:cs="Times New Roman"/>
          <w:sz w:val="24"/>
          <w:szCs w:val="24"/>
        </w:rPr>
        <w:t>66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25D1A">
        <w:rPr>
          <w:rFonts w:ascii="Times New Roman" w:eastAsia="Calibri" w:hAnsi="Times New Roman" w:cs="Times New Roman"/>
          <w:sz w:val="24"/>
          <w:szCs w:val="24"/>
        </w:rPr>
        <w:t>28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1A">
        <w:rPr>
          <w:rFonts w:ascii="Times New Roman" w:eastAsia="Calibri" w:hAnsi="Times New Roman" w:cs="Times New Roman"/>
          <w:sz w:val="24"/>
          <w:szCs w:val="24"/>
        </w:rPr>
        <w:t>июл</w:t>
      </w:r>
      <w:r w:rsidR="00483ADC">
        <w:rPr>
          <w:rFonts w:ascii="Times New Roman" w:eastAsia="Calibri" w:hAnsi="Times New Roman" w:cs="Times New Roman"/>
          <w:sz w:val="24"/>
          <w:szCs w:val="24"/>
        </w:rPr>
        <w:t>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25D1A">
        <w:rPr>
          <w:rFonts w:ascii="Times New Roman" w:eastAsia="Calibri" w:hAnsi="Times New Roman" w:cs="Times New Roman"/>
          <w:sz w:val="24"/>
          <w:szCs w:val="24"/>
        </w:rPr>
        <w:t>11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25D1A">
        <w:rPr>
          <w:rFonts w:ascii="Times New Roman" w:eastAsia="Calibri" w:hAnsi="Times New Roman" w:cs="Times New Roman"/>
          <w:sz w:val="24"/>
          <w:szCs w:val="24"/>
        </w:rPr>
        <w:t>13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1A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03C81">
        <w:rPr>
          <w:rFonts w:ascii="Times New Roman" w:eastAsia="Calibri" w:hAnsi="Times New Roman" w:cs="Times New Roman"/>
          <w:sz w:val="24"/>
          <w:szCs w:val="24"/>
        </w:rPr>
        <w:t>1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225D1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в отделении социального обслуживания на дому №1, №2, №3 (выездная проверка – 3 категории)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Pr="00FB3494" w:rsidRDefault="00225D1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Проверка начисления заработной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 оплате труда и премирования сотрудников учреждения (протоколы, решения, ведение журнала, начисление работникам учреждения и руководителю заработной платы и т.д. в 2020 году)</w:t>
      </w:r>
      <w:r w:rsidR="00FB3494" w:rsidRPr="00FB3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225D1A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Проверка своевременности составления и оформления дополнительных соглашений к трудовым договорам (при повышении заработной платы, изменения фамилии,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СИЗам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т.д.).</w:t>
      </w: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 В. </w:t>
      </w:r>
      <w:proofErr w:type="spellStart"/>
      <w:r w:rsidRPr="00FB3494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9E191A" w:rsidRDefault="009E19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УСЗН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Лемегова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D1A" w:rsidRDefault="00225D1A" w:rsidP="00225D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руководителя И. Ф</w:t>
      </w:r>
      <w:r w:rsidRPr="00FB34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Малкова;</w:t>
      </w:r>
    </w:p>
    <w:p w:rsidR="00225D1A" w:rsidRDefault="00225D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25D1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225D1A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 w:rsidRPr="00225D1A"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 w:rsidRPr="00225D1A"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 w:rsidRPr="00225D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D1A" w:rsidRDefault="00225D1A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Старший бухгалтер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225D1A">
        <w:t xml:space="preserve"> </w:t>
      </w:r>
      <w:r w:rsidRPr="00225D1A">
        <w:rPr>
          <w:rFonts w:ascii="Times New Roman" w:eastAsia="Calibri" w:hAnsi="Times New Roman" w:cs="Times New Roman"/>
          <w:sz w:val="24"/>
          <w:szCs w:val="24"/>
        </w:rPr>
        <w:t>бухгалтерского учета исполнения сметы выплаты социальных пособий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Н. 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Ковалькова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E70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25D1A"/>
    <w:rsid w:val="00251089"/>
    <w:rsid w:val="00483ADC"/>
    <w:rsid w:val="005C062C"/>
    <w:rsid w:val="0065295B"/>
    <w:rsid w:val="006B7169"/>
    <w:rsid w:val="008B44D4"/>
    <w:rsid w:val="00933913"/>
    <w:rsid w:val="009E191A"/>
    <w:rsid w:val="00C03C8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8</cp:revision>
  <dcterms:created xsi:type="dcterms:W3CDTF">2020-07-06T04:36:00Z</dcterms:created>
  <dcterms:modified xsi:type="dcterms:W3CDTF">2021-09-17T10:02:00Z</dcterms:modified>
</cp:coreProperties>
</file>